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529E" w:rsidRPr="007D69FB" w:rsidRDefault="0083416D" w:rsidP="00D76081">
      <w:pPr>
        <w:jc w:val="center"/>
        <w:rPr>
          <w:rFonts w:asciiTheme="minorEastAsia" w:hAnsiTheme="minorEastAsia"/>
          <w:sz w:val="28"/>
          <w:szCs w:val="28"/>
        </w:rPr>
      </w:pPr>
      <w:r w:rsidRPr="0083416D"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409.95pt;margin-top:-45.4pt;width:64.5pt;height:25.2pt;z-index:251669504;mso-height-percent:200;mso-height-percent:200;mso-width-relative:margin;mso-height-relative:margin" filled="f" stroked="f">
            <v:textbox style="mso-next-textbox:#_x0000_s1038;mso-fit-shape-to-text:t">
              <w:txbxContent>
                <w:p w:rsidR="00261466" w:rsidRPr="00A67C7A" w:rsidRDefault="00471B68" w:rsidP="00D76081">
                  <w:pPr>
                    <w:rPr>
                      <w:rFonts w:asciiTheme="majorEastAsia" w:eastAsiaTheme="majorEastAsia" w:hAnsiTheme="majorEastAsia"/>
                      <w:sz w:val="24"/>
                    </w:rPr>
                  </w:pPr>
                  <w:r>
                    <w:rPr>
                      <w:rFonts w:asciiTheme="majorEastAsia" w:eastAsiaTheme="majorEastAsia" w:hAnsiTheme="majorEastAsia" w:hint="eastAsia"/>
                      <w:sz w:val="24"/>
                    </w:rPr>
                    <w:t>資料№</w:t>
                  </w:r>
                  <w:r w:rsidR="00096E3F">
                    <w:rPr>
                      <w:rFonts w:asciiTheme="majorEastAsia" w:eastAsiaTheme="majorEastAsia" w:hAnsiTheme="majorEastAsia" w:hint="eastAsia"/>
                      <w:sz w:val="24"/>
                    </w:rPr>
                    <w:t>２</w:t>
                  </w:r>
                </w:p>
              </w:txbxContent>
            </v:textbox>
          </v:shape>
        </w:pict>
      </w:r>
      <w:r w:rsidR="007D69FB" w:rsidRPr="007D69FB">
        <w:rPr>
          <w:rFonts w:hint="eastAsia"/>
          <w:color w:val="000000"/>
          <w:sz w:val="28"/>
          <w:szCs w:val="28"/>
        </w:rPr>
        <w:t>長岡市指定文化財『与板城大手門』の修復について</w:t>
      </w:r>
      <w:r>
        <w:rPr>
          <w:rFonts w:asciiTheme="minorEastAsia" w:hAnsiTheme="minorEastAsia"/>
          <w:noProof/>
          <w:sz w:val="28"/>
          <w:szCs w:val="28"/>
        </w:rPr>
        <w:pict>
          <v:rect id="_x0000_s1037" style="position:absolute;left:0;text-align:left;margin-left:410.55pt;margin-top:-47.55pt;width:56.75pt;height:25.2pt;z-index:251668480;mso-position-horizontal-relative:text;mso-position-vertical-relative:text" filled="f">
            <v:textbox inset="5.85pt,.7pt,5.85pt,.7pt"/>
          </v:rect>
        </w:pict>
      </w:r>
    </w:p>
    <w:p w:rsidR="00E80ABE" w:rsidRPr="00D76081" w:rsidRDefault="00E80ABE" w:rsidP="00D76081">
      <w:pPr>
        <w:spacing w:line="0" w:lineRule="atLeast"/>
        <w:rPr>
          <w:sz w:val="16"/>
          <w:szCs w:val="16"/>
        </w:rPr>
      </w:pPr>
    </w:p>
    <w:p w:rsidR="00E74FD5" w:rsidRPr="002A539F" w:rsidRDefault="00B00599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名　　　称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E74FD5">
        <w:rPr>
          <w:rFonts w:asciiTheme="minorEastAsia" w:hAnsiTheme="minorEastAsia" w:hint="eastAsia"/>
          <w:szCs w:val="21"/>
        </w:rPr>
        <w:t xml:space="preserve">市指定文化財　</w:t>
      </w:r>
      <w:r w:rsidR="00CA78D9">
        <w:rPr>
          <w:rFonts w:asciiTheme="minorEastAsia" w:hAnsiTheme="minorEastAsia" w:hint="eastAsia"/>
          <w:szCs w:val="21"/>
        </w:rPr>
        <w:t>建造物</w:t>
      </w:r>
      <w:r w:rsidR="00E74FD5">
        <w:rPr>
          <w:rFonts w:asciiTheme="minorEastAsia" w:hAnsiTheme="minorEastAsia" w:hint="eastAsia"/>
          <w:szCs w:val="21"/>
        </w:rPr>
        <w:t>「</w:t>
      </w:r>
      <w:r w:rsidR="00CA78D9">
        <w:rPr>
          <w:rFonts w:asciiTheme="minorEastAsia" w:hAnsiTheme="minorEastAsia" w:hint="eastAsia"/>
          <w:szCs w:val="21"/>
        </w:rPr>
        <w:t>与板城大手門</w:t>
      </w:r>
      <w:r w:rsidR="00E74FD5">
        <w:rPr>
          <w:rFonts w:asciiTheme="minorEastAsia" w:hAnsiTheme="minorEastAsia" w:hint="eastAsia"/>
          <w:szCs w:val="21"/>
        </w:rPr>
        <w:t>」</w:t>
      </w:r>
    </w:p>
    <w:p w:rsidR="00E80ABE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管　理　者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CA78D9">
        <w:rPr>
          <w:rFonts w:asciiTheme="minorEastAsia" w:hAnsiTheme="minorEastAsia" w:hint="eastAsia"/>
          <w:szCs w:val="21"/>
        </w:rPr>
        <w:t>本願寺新潟別院</w:t>
      </w:r>
      <w:r w:rsidR="004948A3" w:rsidRPr="00B00599">
        <w:rPr>
          <w:rFonts w:asciiTheme="minorEastAsia" w:hAnsiTheme="minorEastAsia" w:hint="eastAsia"/>
          <w:szCs w:val="21"/>
        </w:rPr>
        <w:t>（</w:t>
      </w:r>
      <w:r w:rsidR="00E80ABE" w:rsidRPr="00B00599">
        <w:rPr>
          <w:rFonts w:asciiTheme="minorEastAsia" w:hAnsiTheme="minorEastAsia" w:hint="eastAsia"/>
          <w:szCs w:val="21"/>
        </w:rPr>
        <w:t>長岡市</w:t>
      </w:r>
      <w:r w:rsidR="00CA78D9">
        <w:rPr>
          <w:rFonts w:asciiTheme="minorEastAsia" w:hAnsiTheme="minorEastAsia" w:hint="eastAsia"/>
          <w:szCs w:val="21"/>
        </w:rPr>
        <w:t>与板町与板乙4365</w:t>
      </w:r>
      <w:r w:rsidR="004948A3" w:rsidRPr="00B00599">
        <w:rPr>
          <w:rFonts w:asciiTheme="minorEastAsia" w:hAnsiTheme="minorEastAsia" w:hint="eastAsia"/>
          <w:szCs w:val="21"/>
        </w:rPr>
        <w:t>）</w:t>
      </w:r>
    </w:p>
    <w:p w:rsidR="008D5F06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指定</w:t>
      </w:r>
      <w:r w:rsidR="00D76081">
        <w:rPr>
          <w:rFonts w:asciiTheme="minorEastAsia" w:hAnsiTheme="minorEastAsia" w:hint="eastAsia"/>
          <w:szCs w:val="21"/>
        </w:rPr>
        <w:t>年月日：</w:t>
      </w:r>
      <w:r w:rsidR="00B00599">
        <w:rPr>
          <w:rFonts w:asciiTheme="minorEastAsia" w:hAnsiTheme="minorEastAsia" w:hint="eastAsia"/>
          <w:szCs w:val="21"/>
        </w:rPr>
        <w:t>昭</w:t>
      </w:r>
      <w:r w:rsidR="00B00599" w:rsidRPr="00B00599">
        <w:rPr>
          <w:rFonts w:asciiTheme="minorEastAsia" w:hAnsiTheme="minorEastAsia" w:hint="eastAsia"/>
          <w:szCs w:val="21"/>
        </w:rPr>
        <w:t>和</w:t>
      </w:r>
      <w:r w:rsidR="00CA78D9">
        <w:rPr>
          <w:rFonts w:asciiTheme="minorEastAsia" w:hAnsiTheme="minorEastAsia" w:hint="eastAsia"/>
          <w:szCs w:val="21"/>
        </w:rPr>
        <w:t>47</w:t>
      </w:r>
      <w:r w:rsidR="004948A3" w:rsidRPr="00B00599">
        <w:rPr>
          <w:rFonts w:asciiTheme="minorEastAsia" w:hAnsiTheme="minorEastAsia" w:hint="eastAsia"/>
          <w:szCs w:val="21"/>
        </w:rPr>
        <w:t>年</w:t>
      </w:r>
      <w:r w:rsidR="00CA78D9">
        <w:rPr>
          <w:rFonts w:asciiTheme="minorEastAsia" w:hAnsiTheme="minorEastAsia" w:hint="eastAsia"/>
          <w:szCs w:val="21"/>
        </w:rPr>
        <w:t>10</w:t>
      </w:r>
      <w:r w:rsidR="008D5F06" w:rsidRPr="00B00599">
        <w:rPr>
          <w:rFonts w:asciiTheme="minorEastAsia" w:hAnsiTheme="minorEastAsia" w:hint="eastAsia"/>
          <w:szCs w:val="21"/>
        </w:rPr>
        <w:t>月</w:t>
      </w:r>
      <w:r w:rsidR="00CA78D9">
        <w:rPr>
          <w:rFonts w:asciiTheme="minorEastAsia" w:hAnsiTheme="minorEastAsia" w:hint="eastAsia"/>
          <w:szCs w:val="21"/>
        </w:rPr>
        <w:t>14</w:t>
      </w:r>
      <w:r w:rsidR="008D5F06" w:rsidRPr="00B00599">
        <w:rPr>
          <w:rFonts w:asciiTheme="minorEastAsia" w:hAnsiTheme="minorEastAsia" w:hint="eastAsia"/>
          <w:szCs w:val="21"/>
        </w:rPr>
        <w:t>日</w:t>
      </w:r>
    </w:p>
    <w:p w:rsidR="00F83DDA" w:rsidRDefault="00E80ABE" w:rsidP="0044163A">
      <w:pPr>
        <w:spacing w:line="380" w:lineRule="exact"/>
        <w:ind w:left="1260" w:hangingChars="600" w:hanging="1260"/>
        <w:rPr>
          <w:rFonts w:asciiTheme="minorEastAsia" w:hAnsiTheme="minorEastAsia"/>
          <w:szCs w:val="21"/>
        </w:rPr>
      </w:pPr>
      <w:r w:rsidRPr="00DE4754">
        <w:rPr>
          <w:rFonts w:asciiTheme="minorEastAsia" w:hAnsiTheme="minorEastAsia" w:hint="eastAsia"/>
          <w:szCs w:val="21"/>
        </w:rPr>
        <w:t>概</w:t>
      </w:r>
      <w:r w:rsidR="008D5F06" w:rsidRPr="00DE4754">
        <w:rPr>
          <w:rFonts w:asciiTheme="minorEastAsia" w:hAnsiTheme="minorEastAsia" w:hint="eastAsia"/>
          <w:szCs w:val="21"/>
        </w:rPr>
        <w:t xml:space="preserve">　</w:t>
      </w:r>
      <w:r w:rsidR="00D76081">
        <w:rPr>
          <w:rFonts w:asciiTheme="minorEastAsia" w:hAnsiTheme="minorEastAsia" w:hint="eastAsia"/>
          <w:szCs w:val="21"/>
        </w:rPr>
        <w:t xml:space="preserve">　　</w:t>
      </w:r>
      <w:r w:rsidRPr="00DE4754">
        <w:rPr>
          <w:rFonts w:asciiTheme="minorEastAsia" w:hAnsiTheme="minorEastAsia" w:hint="eastAsia"/>
          <w:szCs w:val="21"/>
        </w:rPr>
        <w:t>要：</w:t>
      </w:r>
      <w:r w:rsidR="00CA78D9">
        <w:rPr>
          <w:rFonts w:asciiTheme="minorEastAsia" w:hAnsiTheme="minorEastAsia" w:hint="eastAsia"/>
          <w:szCs w:val="21"/>
        </w:rPr>
        <w:t>与板城大手門</w:t>
      </w:r>
      <w:r w:rsidR="00B00599">
        <w:rPr>
          <w:rFonts w:asciiTheme="minorEastAsia" w:hAnsiTheme="minorEastAsia" w:hint="eastAsia"/>
          <w:szCs w:val="21"/>
        </w:rPr>
        <w:t>は</w:t>
      </w:r>
      <w:r w:rsidR="00C370BE">
        <w:rPr>
          <w:rFonts w:asciiTheme="minorEastAsia" w:hAnsiTheme="minorEastAsia" w:hint="eastAsia"/>
          <w:szCs w:val="21"/>
        </w:rPr>
        <w:t>、</w:t>
      </w:r>
      <w:r w:rsidR="00CA78D9">
        <w:rPr>
          <w:rFonts w:asciiTheme="minorEastAsia" w:hAnsiTheme="minorEastAsia" w:hint="eastAsia"/>
          <w:szCs w:val="21"/>
        </w:rPr>
        <w:t>文政６年（1823）に</w:t>
      </w:r>
      <w:r w:rsidR="0044163A">
        <w:rPr>
          <w:rFonts w:asciiTheme="minorEastAsia" w:hAnsiTheme="minorEastAsia" w:hint="eastAsia"/>
          <w:szCs w:val="21"/>
        </w:rPr>
        <w:t>建造</w:t>
      </w:r>
      <w:bookmarkStart w:id="0" w:name="_GoBack"/>
      <w:bookmarkEnd w:id="0"/>
      <w:r w:rsidR="0044163A">
        <w:rPr>
          <w:rFonts w:asciiTheme="minorEastAsia" w:hAnsiTheme="minorEastAsia" w:hint="eastAsia"/>
          <w:szCs w:val="21"/>
        </w:rPr>
        <w:t>された近世与板城の城門のひとつで、在りし日の与板城の面影を伝える貴重な建造物である。</w:t>
      </w:r>
      <w:r w:rsidR="00CA78D9">
        <w:rPr>
          <w:rFonts w:asciiTheme="minorEastAsia" w:hAnsiTheme="minorEastAsia" w:hint="eastAsia"/>
          <w:szCs w:val="21"/>
        </w:rPr>
        <w:t>明治４年（1871）に新潟別院</w:t>
      </w:r>
      <w:r w:rsidR="0043317A">
        <w:rPr>
          <w:rFonts w:asciiTheme="minorEastAsia" w:hAnsiTheme="minorEastAsia" w:hint="eastAsia"/>
          <w:szCs w:val="21"/>
        </w:rPr>
        <w:t>へ</w:t>
      </w:r>
      <w:r w:rsidR="00CA78D9" w:rsidRPr="0044163A">
        <w:rPr>
          <w:rFonts w:asciiTheme="minorEastAsia" w:hAnsiTheme="minorEastAsia" w:hint="eastAsia"/>
          <w:szCs w:val="21"/>
        </w:rPr>
        <w:t>移築され</w:t>
      </w:r>
      <w:r w:rsidR="0044163A" w:rsidRPr="0044163A">
        <w:rPr>
          <w:rFonts w:asciiTheme="minorEastAsia" w:hAnsiTheme="minorEastAsia" w:hint="eastAsia"/>
          <w:szCs w:val="21"/>
        </w:rPr>
        <w:t>、現在に至る</w:t>
      </w:r>
      <w:r w:rsidR="00CA78D9" w:rsidRPr="0044163A">
        <w:rPr>
          <w:rFonts w:asciiTheme="minorEastAsia" w:hAnsiTheme="minorEastAsia" w:hint="eastAsia"/>
          <w:szCs w:val="21"/>
        </w:rPr>
        <w:t>。</w:t>
      </w:r>
      <w:r w:rsidR="0044163A" w:rsidRPr="0044163A">
        <w:rPr>
          <w:rFonts w:asciiTheme="minorEastAsia" w:hAnsiTheme="minorEastAsia" w:hint="eastAsia"/>
          <w:szCs w:val="21"/>
        </w:rPr>
        <w:t>過去にも修復工事が行われてきたが、中越地震以降</w:t>
      </w:r>
      <w:r w:rsidR="00737E4D">
        <w:rPr>
          <w:rFonts w:asciiTheme="minorEastAsia" w:hAnsiTheme="minorEastAsia" w:hint="eastAsia"/>
          <w:szCs w:val="21"/>
        </w:rPr>
        <w:t>、</w:t>
      </w:r>
      <w:r w:rsidR="0044163A" w:rsidRPr="0044163A">
        <w:rPr>
          <w:rFonts w:asciiTheme="minorEastAsia" w:hAnsiTheme="minorEastAsia" w:hint="eastAsia"/>
          <w:szCs w:val="21"/>
        </w:rPr>
        <w:t>特に基礎部分のゆがみが著しく、</w:t>
      </w:r>
      <w:r w:rsidR="00737E4D">
        <w:rPr>
          <w:rFonts w:asciiTheme="minorEastAsia" w:hAnsiTheme="minorEastAsia" w:hint="eastAsia"/>
          <w:szCs w:val="21"/>
        </w:rPr>
        <w:t>大風や地震などによる</w:t>
      </w:r>
      <w:r w:rsidR="0044163A" w:rsidRPr="0044163A">
        <w:rPr>
          <w:rFonts w:asciiTheme="minorEastAsia" w:hAnsiTheme="minorEastAsia" w:hint="eastAsia"/>
          <w:szCs w:val="21"/>
        </w:rPr>
        <w:t>倒壊の危険性が</w:t>
      </w:r>
      <w:r w:rsidR="00737E4D">
        <w:rPr>
          <w:rFonts w:asciiTheme="minorEastAsia" w:hAnsiTheme="minorEastAsia" w:hint="eastAsia"/>
          <w:szCs w:val="21"/>
        </w:rPr>
        <w:t>言われていた</w:t>
      </w:r>
      <w:r w:rsidR="0044163A" w:rsidRPr="0044163A">
        <w:rPr>
          <w:rFonts w:asciiTheme="minorEastAsia" w:hAnsiTheme="minorEastAsia" w:hint="eastAsia"/>
          <w:szCs w:val="21"/>
        </w:rPr>
        <w:t>。また、一部部材の腐食も進んでいたため、</w:t>
      </w:r>
      <w:r w:rsidR="002F2F41" w:rsidRPr="0044163A">
        <w:rPr>
          <w:rFonts w:asciiTheme="minorEastAsia" w:hAnsiTheme="minorEastAsia" w:hint="eastAsia"/>
          <w:szCs w:val="21"/>
        </w:rPr>
        <w:t>このたび</w:t>
      </w:r>
      <w:r w:rsidR="00C370BE" w:rsidRPr="0044163A">
        <w:rPr>
          <w:rFonts w:asciiTheme="minorEastAsia" w:hAnsiTheme="minorEastAsia" w:hint="eastAsia"/>
          <w:szCs w:val="21"/>
        </w:rPr>
        <w:t>管理者</w:t>
      </w:r>
      <w:r w:rsidR="002F2F41" w:rsidRPr="0044163A">
        <w:rPr>
          <w:rFonts w:asciiTheme="minorEastAsia" w:hAnsiTheme="minorEastAsia" w:hint="eastAsia"/>
          <w:szCs w:val="21"/>
        </w:rPr>
        <w:t>である</w:t>
      </w:r>
      <w:r w:rsidR="0044163A" w:rsidRPr="0044163A">
        <w:rPr>
          <w:rFonts w:asciiTheme="minorEastAsia" w:hAnsiTheme="minorEastAsia" w:hint="eastAsia"/>
          <w:szCs w:val="21"/>
        </w:rPr>
        <w:t>本願寺新潟別院</w:t>
      </w:r>
      <w:r w:rsidR="00C370BE" w:rsidRPr="0044163A">
        <w:rPr>
          <w:rFonts w:asciiTheme="minorEastAsia" w:hAnsiTheme="minorEastAsia" w:hint="eastAsia"/>
          <w:szCs w:val="21"/>
        </w:rPr>
        <w:t>が修復工事を行</w:t>
      </w:r>
      <w:r w:rsidR="0044163A" w:rsidRPr="0044163A">
        <w:rPr>
          <w:rFonts w:asciiTheme="minorEastAsia" w:hAnsiTheme="minorEastAsia" w:hint="eastAsia"/>
          <w:szCs w:val="21"/>
        </w:rPr>
        <w:t>った。</w:t>
      </w:r>
    </w:p>
    <w:p w:rsidR="00E74FD5" w:rsidRDefault="0044163A" w:rsidP="00F83DDA">
      <w:pPr>
        <w:spacing w:line="380" w:lineRule="exact"/>
        <w:ind w:leftChars="600" w:left="126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主な工事内容は、①不等沈下を防ぐための基礎工事、②石敷の復旧工事、③木部材の補強修復工事、④屋根の補修工事、⑤飾り金具の補修工事である。</w:t>
      </w:r>
      <w:r w:rsidR="00C370BE">
        <w:rPr>
          <w:rFonts w:asciiTheme="minorEastAsia" w:hAnsiTheme="minorEastAsia" w:hint="eastAsia"/>
          <w:szCs w:val="21"/>
        </w:rPr>
        <w:t>工事</w:t>
      </w:r>
      <w:r w:rsidR="002F2F41">
        <w:rPr>
          <w:rFonts w:asciiTheme="minorEastAsia" w:hAnsiTheme="minorEastAsia" w:hint="eastAsia"/>
          <w:szCs w:val="21"/>
        </w:rPr>
        <w:t>は</w:t>
      </w:r>
      <w:r w:rsidR="00C370BE">
        <w:rPr>
          <w:rFonts w:asciiTheme="minorEastAsia" w:hAnsiTheme="minorEastAsia" w:hint="eastAsia"/>
          <w:szCs w:val="21"/>
        </w:rPr>
        <w:t>平成</w:t>
      </w:r>
      <w:r w:rsidR="00CA78D9">
        <w:rPr>
          <w:rFonts w:asciiTheme="minorEastAsia" w:hAnsiTheme="minorEastAsia" w:hint="eastAsia"/>
          <w:szCs w:val="21"/>
        </w:rPr>
        <w:t>30</w:t>
      </w:r>
      <w:r w:rsidR="00C370BE">
        <w:rPr>
          <w:rFonts w:asciiTheme="minorEastAsia" w:hAnsiTheme="minorEastAsia" w:hint="eastAsia"/>
          <w:szCs w:val="21"/>
        </w:rPr>
        <w:t>年</w:t>
      </w:r>
      <w:r w:rsidR="00CA78D9">
        <w:rPr>
          <w:rFonts w:asciiTheme="minorEastAsia" w:hAnsiTheme="minorEastAsia" w:hint="eastAsia"/>
          <w:szCs w:val="21"/>
        </w:rPr>
        <w:t>６</w:t>
      </w:r>
      <w:r w:rsidR="00C370BE">
        <w:rPr>
          <w:rFonts w:asciiTheme="minorEastAsia" w:hAnsiTheme="minorEastAsia" w:hint="eastAsia"/>
          <w:szCs w:val="21"/>
        </w:rPr>
        <w:t>月</w:t>
      </w:r>
      <w:r w:rsidR="00CA78D9">
        <w:rPr>
          <w:rFonts w:asciiTheme="minorEastAsia" w:hAnsiTheme="minorEastAsia" w:hint="eastAsia"/>
          <w:szCs w:val="21"/>
        </w:rPr>
        <w:t>19</w:t>
      </w:r>
      <w:r w:rsidR="00420C1D">
        <w:rPr>
          <w:rFonts w:asciiTheme="minorEastAsia" w:hAnsiTheme="minorEastAsia" w:hint="eastAsia"/>
          <w:szCs w:val="21"/>
        </w:rPr>
        <w:t>日</w:t>
      </w:r>
      <w:r w:rsidR="00844EB3">
        <w:rPr>
          <w:rFonts w:asciiTheme="minorEastAsia" w:hAnsiTheme="minorEastAsia" w:hint="eastAsia"/>
          <w:szCs w:val="21"/>
        </w:rPr>
        <w:t>に着手され</w:t>
      </w:r>
      <w:r w:rsidR="00CA78D9">
        <w:rPr>
          <w:rFonts w:asciiTheme="minorEastAsia" w:hAnsiTheme="minorEastAsia" w:hint="eastAsia"/>
          <w:szCs w:val="21"/>
        </w:rPr>
        <w:t>、</w:t>
      </w:r>
      <w:r w:rsidR="00420C1D">
        <w:rPr>
          <w:rFonts w:asciiTheme="minorEastAsia" w:hAnsiTheme="minorEastAsia" w:hint="eastAsia"/>
          <w:szCs w:val="21"/>
        </w:rPr>
        <w:t>同年</w:t>
      </w:r>
      <w:r w:rsidR="00CA78D9">
        <w:rPr>
          <w:rFonts w:asciiTheme="minorEastAsia" w:hAnsiTheme="minorEastAsia" w:hint="eastAsia"/>
          <w:szCs w:val="21"/>
        </w:rPr>
        <w:t>９</w:t>
      </w:r>
      <w:r w:rsidR="00C370BE">
        <w:rPr>
          <w:rFonts w:asciiTheme="minorEastAsia" w:hAnsiTheme="minorEastAsia" w:hint="eastAsia"/>
          <w:szCs w:val="21"/>
        </w:rPr>
        <w:t>月</w:t>
      </w:r>
      <w:r w:rsidR="00CA78D9">
        <w:rPr>
          <w:rFonts w:asciiTheme="minorEastAsia" w:hAnsiTheme="minorEastAsia" w:hint="eastAsia"/>
          <w:szCs w:val="21"/>
        </w:rPr>
        <w:t>30</w:t>
      </w:r>
      <w:r w:rsidR="00420C1D">
        <w:rPr>
          <w:rFonts w:asciiTheme="minorEastAsia" w:hAnsiTheme="minorEastAsia" w:hint="eastAsia"/>
          <w:szCs w:val="21"/>
        </w:rPr>
        <w:t>日</w:t>
      </w:r>
      <w:r w:rsidR="00C370BE">
        <w:rPr>
          <w:rFonts w:asciiTheme="minorEastAsia" w:hAnsiTheme="minorEastAsia" w:hint="eastAsia"/>
          <w:szCs w:val="21"/>
        </w:rPr>
        <w:t>に</w:t>
      </w:r>
      <w:r w:rsidR="00844EB3">
        <w:rPr>
          <w:rFonts w:asciiTheme="minorEastAsia" w:hAnsiTheme="minorEastAsia" w:hint="eastAsia"/>
          <w:szCs w:val="21"/>
        </w:rPr>
        <w:t>完了した。</w:t>
      </w:r>
    </w:p>
    <w:p w:rsidR="00844EB3" w:rsidRPr="00F83DDA" w:rsidRDefault="00844EB3" w:rsidP="00F83DDA">
      <w:pPr>
        <w:spacing w:line="0" w:lineRule="atLeast"/>
        <w:rPr>
          <w:rFonts w:asciiTheme="minorEastAsia" w:hAnsiTheme="minorEastAsia"/>
          <w:sz w:val="16"/>
          <w:szCs w:val="16"/>
        </w:rPr>
      </w:pPr>
    </w:p>
    <w:tbl>
      <w:tblPr>
        <w:tblStyle w:val="a5"/>
        <w:tblW w:w="0" w:type="auto"/>
        <w:tblLook w:val="04A0"/>
      </w:tblPr>
      <w:tblGrid>
        <w:gridCol w:w="4351"/>
        <w:gridCol w:w="4351"/>
      </w:tblGrid>
      <w:tr w:rsidR="00844EB3" w:rsidTr="00844EB3">
        <w:trPr>
          <w:trHeight w:val="492"/>
        </w:trPr>
        <w:tc>
          <w:tcPr>
            <w:tcW w:w="4351" w:type="dxa"/>
          </w:tcPr>
          <w:p w:rsidR="00844EB3" w:rsidRPr="00844EB3" w:rsidRDefault="00844EB3" w:rsidP="00844EB3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施工前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】</w:t>
            </w:r>
          </w:p>
        </w:tc>
        <w:tc>
          <w:tcPr>
            <w:tcW w:w="4351" w:type="dxa"/>
          </w:tcPr>
          <w:p w:rsidR="00844EB3" w:rsidRPr="00844EB3" w:rsidRDefault="00844EB3" w:rsidP="00844EB3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後】</w:t>
            </w:r>
          </w:p>
        </w:tc>
      </w:tr>
      <w:tr w:rsidR="002F2F41" w:rsidTr="00F83DDA">
        <w:trPr>
          <w:trHeight w:val="3329"/>
        </w:trPr>
        <w:tc>
          <w:tcPr>
            <w:tcW w:w="4351" w:type="dxa"/>
            <w:tcBorders>
              <w:bottom w:val="nil"/>
              <w:right w:val="nil"/>
            </w:tcBorders>
          </w:tcPr>
          <w:p w:rsidR="00F83DDA" w:rsidRDefault="00E06712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F83DDA"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83185</wp:posOffset>
                  </wp:positionV>
                  <wp:extent cx="2724150" cy="2006130"/>
                  <wp:effectExtent l="0" t="0" r="0" b="0"/>
                  <wp:wrapNone/>
                  <wp:docPr id="17" name="図 17" descr="G:\IMG_0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:\IMG_0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006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2F2F41" w:rsidRDefault="002F2F41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2F2F41" w:rsidRDefault="00310014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310014"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69850</wp:posOffset>
                  </wp:positionV>
                  <wp:extent cx="2706743" cy="2028825"/>
                  <wp:effectExtent l="0" t="0" r="0" b="0"/>
                  <wp:wrapNone/>
                  <wp:docPr id="9" name="図 9" descr="D:\庁内事務\与板の文化財\大手門（与板別院）\181003大手門修繕工事\DSCN00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庁内事務\与板の文化財\大手門（与板別院）\181003大手門修繕工事\DSCN00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743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F4C26">
        <w:trPr>
          <w:trHeight w:val="187"/>
        </w:trPr>
        <w:tc>
          <w:tcPr>
            <w:tcW w:w="8702" w:type="dxa"/>
            <w:gridSpan w:val="2"/>
            <w:tcBorders>
              <w:top w:val="nil"/>
            </w:tcBorders>
          </w:tcPr>
          <w:p w:rsidR="00844EB3" w:rsidRDefault="00310014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西面</w:t>
            </w:r>
          </w:p>
        </w:tc>
      </w:tr>
      <w:tr w:rsidR="002F2F41" w:rsidTr="00844EB3">
        <w:trPr>
          <w:trHeight w:val="2826"/>
        </w:trPr>
        <w:tc>
          <w:tcPr>
            <w:tcW w:w="4351" w:type="dxa"/>
            <w:tcBorders>
              <w:bottom w:val="nil"/>
              <w:right w:val="nil"/>
            </w:tcBorders>
          </w:tcPr>
          <w:p w:rsidR="002F2F41" w:rsidRDefault="00E06712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E06712"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92710</wp:posOffset>
                  </wp:positionV>
                  <wp:extent cx="2667000" cy="1991800"/>
                  <wp:effectExtent l="0" t="0" r="0" b="0"/>
                  <wp:wrapNone/>
                  <wp:docPr id="18" name="図 18" descr="G:\与板城大手門\img038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:\与板城大手門\img038.t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345" t="6635" r="14832" b="9122"/>
                          <a:stretch/>
                        </pic:blipFill>
                        <pic:spPr bwMode="auto">
                          <a:xfrm>
                            <a:off x="0" y="0"/>
                            <a:ext cx="2667000" cy="199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2F2F41" w:rsidRDefault="00310014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310014"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78740</wp:posOffset>
                  </wp:positionV>
                  <wp:extent cx="2686050" cy="2013314"/>
                  <wp:effectExtent l="0" t="0" r="0" b="0"/>
                  <wp:wrapNone/>
                  <wp:docPr id="16" name="図 16" descr="D:\庁内事務\与板の文化財\大手門（与板別院）\181003大手門修繕工事\DSCN0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庁内事務\与板の文化財\大手門（与板別院）\181003大手門修繕工事\DSCN00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2013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74474">
        <w:trPr>
          <w:trHeight w:val="207"/>
        </w:trPr>
        <w:tc>
          <w:tcPr>
            <w:tcW w:w="8702" w:type="dxa"/>
            <w:gridSpan w:val="2"/>
            <w:tcBorders>
              <w:top w:val="nil"/>
              <w:left w:val="nil"/>
              <w:right w:val="nil"/>
            </w:tcBorders>
          </w:tcPr>
          <w:p w:rsidR="00A74474" w:rsidRDefault="00310014" w:rsidP="00310014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東面</w:t>
            </w:r>
          </w:p>
        </w:tc>
      </w:tr>
    </w:tbl>
    <w:p w:rsidR="002F2F41" w:rsidRPr="00C370BE" w:rsidRDefault="002F2F41" w:rsidP="00471B68">
      <w:pPr>
        <w:spacing w:line="380" w:lineRule="exact"/>
        <w:rPr>
          <w:rFonts w:asciiTheme="minorEastAsia" w:hAnsiTheme="minorEastAsia"/>
          <w:szCs w:val="21"/>
        </w:rPr>
      </w:pPr>
    </w:p>
    <w:sectPr w:rsidR="002F2F41" w:rsidRPr="00C370BE" w:rsidSect="0043317A">
      <w:pgSz w:w="11906" w:h="16838"/>
      <w:pgMar w:top="1702" w:right="1701" w:bottom="993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3702" w:rsidRDefault="001F3702" w:rsidP="00FE453E">
      <w:r>
        <w:separator/>
      </w:r>
    </w:p>
  </w:endnote>
  <w:endnote w:type="continuationSeparator" w:id="0">
    <w:p w:rsidR="001F3702" w:rsidRDefault="001F3702" w:rsidP="00FE453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3702" w:rsidRDefault="001F3702" w:rsidP="00FE453E">
      <w:r>
        <w:separator/>
      </w:r>
    </w:p>
  </w:footnote>
  <w:footnote w:type="continuationSeparator" w:id="0">
    <w:p w:rsidR="001F3702" w:rsidRDefault="001F3702" w:rsidP="00FE453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51201">
      <v:textbox inset="5.85pt,.7pt,5.85pt,.7pt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80ABE"/>
    <w:rsid w:val="00096E3F"/>
    <w:rsid w:val="000D65BE"/>
    <w:rsid w:val="000F593E"/>
    <w:rsid w:val="00187DC8"/>
    <w:rsid w:val="001B5B8F"/>
    <w:rsid w:val="001F3702"/>
    <w:rsid w:val="002127ED"/>
    <w:rsid w:val="00261466"/>
    <w:rsid w:val="00294AB4"/>
    <w:rsid w:val="002960FF"/>
    <w:rsid w:val="002A539F"/>
    <w:rsid w:val="002C0DE8"/>
    <w:rsid w:val="002F2F41"/>
    <w:rsid w:val="00310014"/>
    <w:rsid w:val="00363393"/>
    <w:rsid w:val="00374F19"/>
    <w:rsid w:val="00420C1D"/>
    <w:rsid w:val="0043317A"/>
    <w:rsid w:val="0044163A"/>
    <w:rsid w:val="004520CA"/>
    <w:rsid w:val="00470FDC"/>
    <w:rsid w:val="00471B68"/>
    <w:rsid w:val="004948A3"/>
    <w:rsid w:val="004C783C"/>
    <w:rsid w:val="00511E92"/>
    <w:rsid w:val="005510FD"/>
    <w:rsid w:val="0065567C"/>
    <w:rsid w:val="006644BA"/>
    <w:rsid w:val="00737E4D"/>
    <w:rsid w:val="0076257C"/>
    <w:rsid w:val="007D69FB"/>
    <w:rsid w:val="00801544"/>
    <w:rsid w:val="0083416D"/>
    <w:rsid w:val="00844EB3"/>
    <w:rsid w:val="008630CC"/>
    <w:rsid w:val="00873F9E"/>
    <w:rsid w:val="00875E79"/>
    <w:rsid w:val="008A390E"/>
    <w:rsid w:val="008D0BC8"/>
    <w:rsid w:val="008D5F06"/>
    <w:rsid w:val="008F4860"/>
    <w:rsid w:val="00963E9F"/>
    <w:rsid w:val="009F6433"/>
    <w:rsid w:val="00A74474"/>
    <w:rsid w:val="00A85C8E"/>
    <w:rsid w:val="00AF4C26"/>
    <w:rsid w:val="00AF59E7"/>
    <w:rsid w:val="00B00599"/>
    <w:rsid w:val="00B06ECC"/>
    <w:rsid w:val="00B10661"/>
    <w:rsid w:val="00B26487"/>
    <w:rsid w:val="00B42B2B"/>
    <w:rsid w:val="00B67BFA"/>
    <w:rsid w:val="00BA1C83"/>
    <w:rsid w:val="00BC2C4D"/>
    <w:rsid w:val="00BC43EF"/>
    <w:rsid w:val="00C123B5"/>
    <w:rsid w:val="00C370BE"/>
    <w:rsid w:val="00CA2856"/>
    <w:rsid w:val="00CA78D9"/>
    <w:rsid w:val="00D76081"/>
    <w:rsid w:val="00D76A92"/>
    <w:rsid w:val="00D97520"/>
    <w:rsid w:val="00DE4754"/>
    <w:rsid w:val="00E06712"/>
    <w:rsid w:val="00E1308D"/>
    <w:rsid w:val="00E20E63"/>
    <w:rsid w:val="00E2408B"/>
    <w:rsid w:val="00E70B26"/>
    <w:rsid w:val="00E74FD5"/>
    <w:rsid w:val="00E80ABE"/>
    <w:rsid w:val="00E96B40"/>
    <w:rsid w:val="00ED4ABA"/>
    <w:rsid w:val="00ED61DE"/>
    <w:rsid w:val="00EE1363"/>
    <w:rsid w:val="00EF78AA"/>
    <w:rsid w:val="00F7037F"/>
    <w:rsid w:val="00F83DDA"/>
    <w:rsid w:val="00FA529E"/>
    <w:rsid w:val="00FB7E53"/>
    <w:rsid w:val="00FD24B8"/>
    <w:rsid w:val="00FD35EB"/>
    <w:rsid w:val="00FE45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>
      <v:textbox inset="5.85pt,.7pt,5.85pt,.7pt"/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29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AB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80ABE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E80AB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FE453E"/>
  </w:style>
  <w:style w:type="paragraph" w:styleId="a8">
    <w:name w:val="footer"/>
    <w:basedOn w:val="a"/>
    <w:link w:val="a9"/>
    <w:uiPriority w:val="99"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FE453E"/>
  </w:style>
  <w:style w:type="character" w:styleId="aa">
    <w:name w:val="Emphasis"/>
    <w:basedOn w:val="a0"/>
    <w:qFormat/>
    <w:rsid w:val="00F7037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443</TotalTime>
  <Pages>1</Pages>
  <Words>67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長岡市役所</Company>
  <LinksUpToDate>false</LinksUpToDate>
  <CharactersWithSpaces>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長岡市役所</dc:creator>
  <cp:lastModifiedBy>長岡市役所</cp:lastModifiedBy>
  <cp:revision>34</cp:revision>
  <cp:lastPrinted>2019-02-01T06:32:00Z</cp:lastPrinted>
  <dcterms:created xsi:type="dcterms:W3CDTF">2017-02-09T06:06:00Z</dcterms:created>
  <dcterms:modified xsi:type="dcterms:W3CDTF">2019-02-01T06:33:00Z</dcterms:modified>
</cp:coreProperties>
</file>